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19" w:rsidRPr="00A20719" w:rsidRDefault="00A20719" w:rsidP="00A207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proofErr w:type="gramStart"/>
      <w:r w:rsidRPr="00A20719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A20719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Минобрнауки</w:t>
      </w:r>
      <w:proofErr w:type="spellEnd"/>
      <w:r w:rsidRPr="00A20719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России) от 19 мая 2014 г. N 552 г. Москва "О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 28 июня</w:t>
      </w:r>
      <w:proofErr w:type="gramEnd"/>
      <w:r w:rsidRPr="00A20719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2013 г. N 491"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0719">
        <w:rPr>
          <w:rFonts w:ascii="Times New Roman" w:eastAsia="Times New Roman" w:hAnsi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A20719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A20719">
        <w:rPr>
          <w:rFonts w:ascii="Times New Roman" w:eastAsia="Times New Roman" w:hAnsi="Times New Roman"/>
          <w:sz w:val="24"/>
          <w:szCs w:val="24"/>
        </w:rPr>
        <w:t xml:space="preserve"> России) от 19 мая 2014 г. N 552 г. Москва "О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 28 июня</w:t>
      </w:r>
      <w:proofErr w:type="gramEnd"/>
      <w:r w:rsidRPr="00A20719">
        <w:rPr>
          <w:rFonts w:ascii="Times New Roman" w:eastAsia="Times New Roman" w:hAnsi="Times New Roman"/>
          <w:sz w:val="24"/>
          <w:szCs w:val="24"/>
        </w:rPr>
        <w:t xml:space="preserve"> 2013 г. N 491"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Дата подписания: 19.05.2014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Дата публикации: 04.06.2014 00:00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b/>
          <w:bCs/>
          <w:sz w:val="24"/>
          <w:szCs w:val="24"/>
        </w:rPr>
        <w:t>Зарегистрирован в Минюсте РФ 26 мая 2014 г.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b/>
          <w:bCs/>
          <w:sz w:val="24"/>
          <w:szCs w:val="24"/>
        </w:rPr>
        <w:t>Регистрационный N 32423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b/>
          <w:bCs/>
          <w:sz w:val="24"/>
          <w:szCs w:val="24"/>
        </w:rPr>
        <w:t>Приказываю</w:t>
      </w:r>
      <w:r w:rsidRPr="00A20719">
        <w:rPr>
          <w:rFonts w:ascii="Times New Roman" w:eastAsia="Times New Roman" w:hAnsi="Times New Roman"/>
          <w:sz w:val="24"/>
          <w:szCs w:val="24"/>
        </w:rPr>
        <w:t>: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0719">
        <w:rPr>
          <w:rFonts w:ascii="Times New Roman" w:eastAsia="Times New Roman" w:hAnsi="Times New Roman"/>
          <w:sz w:val="24"/>
          <w:szCs w:val="24"/>
        </w:rPr>
        <w:t>Внести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 28 июня 2013 г. N 491 (зарегистрирован Министерством юстиции Российской Федерации 2 августа 2013 г., регистрационный N 29234), следующие изменения:</w:t>
      </w:r>
      <w:proofErr w:type="gramEnd"/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а) пункт 3 исключить;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б) в абзаце третьем пункта 6 слова "</w:t>
      </w:r>
      <w:proofErr w:type="spellStart"/>
      <w:r w:rsidRPr="00A20719">
        <w:rPr>
          <w:rFonts w:ascii="Times New Roman" w:eastAsia="Times New Roman" w:hAnsi="Times New Roman"/>
          <w:sz w:val="24"/>
          <w:szCs w:val="24"/>
        </w:rPr>
        <w:t>МИДа</w:t>
      </w:r>
      <w:proofErr w:type="spellEnd"/>
      <w:r w:rsidRPr="00A20719">
        <w:rPr>
          <w:rFonts w:ascii="Times New Roman" w:eastAsia="Times New Roman" w:hAnsi="Times New Roman"/>
          <w:sz w:val="24"/>
          <w:szCs w:val="24"/>
        </w:rPr>
        <w:t xml:space="preserve"> России" заменить словами "Министерства иностранных дел Российской Федерации";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в) абзац десятый пункта 8 исключить;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г) пункт 9 изложить в следующей редакции: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4"/>
          <w:szCs w:val="24"/>
        </w:rPr>
        <w:t>"9. Решение об аккредитации гражданина в качестве общественного наблюдателя принимается аккредитующим органом в течение пяти рабочих дней с момента получения заявления при условии отсутствия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</w:t>
      </w:r>
      <w:proofErr w:type="gramStart"/>
      <w:r w:rsidRPr="00A20719">
        <w:rPr>
          <w:rFonts w:ascii="Times New Roman" w:eastAsia="Times New Roman" w:hAnsi="Times New Roman"/>
          <w:sz w:val="24"/>
          <w:szCs w:val="24"/>
        </w:rPr>
        <w:t>.".</w:t>
      </w:r>
      <w:proofErr w:type="gramEnd"/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b/>
          <w:bCs/>
          <w:sz w:val="24"/>
          <w:szCs w:val="24"/>
        </w:rPr>
        <w:t>Министр Д. Ливанов</w:t>
      </w:r>
    </w:p>
    <w:p w:rsidR="00A20719" w:rsidRPr="00A20719" w:rsidRDefault="00A20719" w:rsidP="00A20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719">
        <w:rPr>
          <w:rFonts w:ascii="Times New Roman" w:eastAsia="Times New Roman" w:hAnsi="Times New Roman"/>
          <w:sz w:val="20"/>
          <w:szCs w:val="20"/>
        </w:rPr>
        <w:lastRenderedPageBreak/>
        <w:t>Материал опубликован по адресу: http://www.rg.ru/2014/06/04/minobrnauki-dok.html</w:t>
      </w:r>
    </w:p>
    <w:p w:rsidR="0074661A" w:rsidRDefault="0074661A" w:rsidP="00A20719">
      <w:pPr>
        <w:jc w:val="both"/>
      </w:pPr>
    </w:p>
    <w:sectPr w:rsidR="0074661A" w:rsidSect="0074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20719"/>
    <w:rsid w:val="00046EF9"/>
    <w:rsid w:val="00104BCE"/>
    <w:rsid w:val="0017452D"/>
    <w:rsid w:val="001B1B52"/>
    <w:rsid w:val="001D4BD7"/>
    <w:rsid w:val="00285307"/>
    <w:rsid w:val="002F70C0"/>
    <w:rsid w:val="003D0564"/>
    <w:rsid w:val="00716381"/>
    <w:rsid w:val="0074661A"/>
    <w:rsid w:val="00757ADE"/>
    <w:rsid w:val="00805C36"/>
    <w:rsid w:val="009B3073"/>
    <w:rsid w:val="009D32D2"/>
    <w:rsid w:val="00A039DC"/>
    <w:rsid w:val="00A20719"/>
    <w:rsid w:val="00A66043"/>
    <w:rsid w:val="00B21D73"/>
    <w:rsid w:val="00BC5903"/>
    <w:rsid w:val="00BE0CE7"/>
    <w:rsid w:val="00C02F48"/>
    <w:rsid w:val="00C3162C"/>
    <w:rsid w:val="00C71EB9"/>
    <w:rsid w:val="00E65F2B"/>
    <w:rsid w:val="00F2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2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20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71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20719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0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2016-04-22T04:08:00Z</dcterms:created>
  <dcterms:modified xsi:type="dcterms:W3CDTF">2016-04-22T04:15:00Z</dcterms:modified>
</cp:coreProperties>
</file>